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3C" w:rsidRPr="00DF253C" w:rsidRDefault="00DF253C" w:rsidP="00DF253C">
      <w:pPr>
        <w:pStyle w:val="Body1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F253C">
        <w:rPr>
          <w:rFonts w:ascii="Times New Roman" w:hAnsi="Times New Roman"/>
          <w:b/>
        </w:rPr>
        <w:t>Convocazione del Rinnovamento nello Spirito</w:t>
      </w:r>
    </w:p>
    <w:p w:rsidR="00DF253C" w:rsidRDefault="00DF253C" w:rsidP="00DF253C">
      <w:pPr>
        <w:pStyle w:val="Body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(Saluto – Stadio Olimpico di Roma, 2 Giugno 2014)</w:t>
      </w:r>
    </w:p>
    <w:p w:rsidR="00DF253C" w:rsidRDefault="00DF253C" w:rsidP="00DF253C">
      <w:pPr>
        <w:pStyle w:val="Body1"/>
        <w:jc w:val="both"/>
        <w:rPr>
          <w:rFonts w:ascii="Times New Roman" w:hAnsi="Times New Roman"/>
        </w:rPr>
      </w:pPr>
    </w:p>
    <w:p w:rsidR="00DF253C" w:rsidRDefault="00DF253C" w:rsidP="00DF253C">
      <w:pPr>
        <w:pStyle w:val="Body1"/>
        <w:spacing w:line="360" w:lineRule="auto"/>
        <w:jc w:val="both"/>
        <w:rPr>
          <w:rFonts w:ascii="Times New Roman" w:hAnsi="Times New Roman"/>
        </w:rPr>
      </w:pPr>
    </w:p>
    <w:p w:rsidR="00C359C2" w:rsidRPr="00DF253C" w:rsidRDefault="00C359C2" w:rsidP="00DF253C">
      <w:pPr>
        <w:pStyle w:val="Body1"/>
        <w:spacing w:line="360" w:lineRule="auto"/>
        <w:ind w:firstLine="708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>Dopo l'incontro di ieri sera con Papa Francesco, mi resta davvero poco da dirvi</w:t>
      </w:r>
      <w:r w:rsidR="00157211">
        <w:rPr>
          <w:rFonts w:ascii="Times New Roman" w:hAnsi="Times New Roman"/>
        </w:rPr>
        <w:t xml:space="preserve"> in queste mie parole di saluto</w:t>
      </w:r>
      <w:r w:rsidRPr="00DF253C">
        <w:rPr>
          <w:rFonts w:ascii="Times New Roman" w:hAnsi="Times New Roman"/>
        </w:rPr>
        <w:t xml:space="preserve">! 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 xml:space="preserve">Ho potuto seguire la diretta </w:t>
      </w:r>
      <w:r w:rsidRPr="009172BD">
        <w:rPr>
          <w:rFonts w:ascii="Times New Roman" w:hAnsi="Times New Roman"/>
          <w:i/>
        </w:rPr>
        <w:t>streaming</w:t>
      </w:r>
      <w:r w:rsidRPr="00DF253C">
        <w:rPr>
          <w:rFonts w:ascii="Times New Roman" w:hAnsi="Times New Roman"/>
        </w:rPr>
        <w:t xml:space="preserve"> mentre ero in viaggio, di ritorno dall'incontro con la Comunità </w:t>
      </w:r>
      <w:r w:rsidR="009172BD">
        <w:rPr>
          <w:rFonts w:ascii="Times New Roman" w:hAnsi="Times New Roman"/>
        </w:rPr>
        <w:t xml:space="preserve">Papa </w:t>
      </w:r>
      <w:r w:rsidRPr="00DF253C">
        <w:rPr>
          <w:rFonts w:ascii="Times New Roman" w:hAnsi="Times New Roman"/>
        </w:rPr>
        <w:t xml:space="preserve">Giovanni XXXIII di don Benzi, a Forlì. 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 xml:space="preserve">Vedevo i volti di tanti di voi, fissavo lo sguardo di Papa Francesco e </w:t>
      </w:r>
      <w:r w:rsidR="00157211">
        <w:rPr>
          <w:rFonts w:ascii="Times New Roman" w:hAnsi="Times New Roman"/>
        </w:rPr>
        <w:t>vedevo realizzate</w:t>
      </w:r>
      <w:r w:rsidRPr="00DF253C">
        <w:rPr>
          <w:rFonts w:ascii="Times New Roman" w:hAnsi="Times New Roman"/>
        </w:rPr>
        <w:t xml:space="preserve"> le parole di Gesù</w:t>
      </w:r>
      <w:r w:rsidR="00157211">
        <w:rPr>
          <w:rFonts w:ascii="Times New Roman" w:hAnsi="Times New Roman"/>
        </w:rPr>
        <w:t xml:space="preserve"> «</w:t>
      </w:r>
      <w:r w:rsidRPr="00157211">
        <w:rPr>
          <w:rFonts w:ascii="Times New Roman" w:hAnsi="Times New Roman"/>
          <w:i/>
        </w:rPr>
        <w:t xml:space="preserve">Io non vi lascio soli ... Io sono con voi... - </w:t>
      </w:r>
      <w:r w:rsidRPr="00760B20">
        <w:rPr>
          <w:rFonts w:ascii="Times New Roman" w:hAnsi="Times New Roman"/>
        </w:rPr>
        <w:t>e poi</w:t>
      </w:r>
      <w:r w:rsidRPr="00157211">
        <w:rPr>
          <w:rFonts w:ascii="Times New Roman" w:hAnsi="Times New Roman"/>
          <w:i/>
        </w:rPr>
        <w:t xml:space="preserve"> </w:t>
      </w:r>
      <w:r w:rsidR="00157211" w:rsidRPr="00157211">
        <w:rPr>
          <w:rFonts w:ascii="Times New Roman" w:hAnsi="Times New Roman"/>
          <w:i/>
        </w:rPr>
        <w:t>- Voi sarete miei testimoni</w:t>
      </w:r>
      <w:r w:rsidR="00157211">
        <w:rPr>
          <w:rFonts w:ascii="Times New Roman" w:hAnsi="Times New Roman"/>
        </w:rPr>
        <w:t xml:space="preserve"> ...»</w:t>
      </w:r>
      <w:r w:rsidRPr="00DF253C">
        <w:rPr>
          <w:rFonts w:ascii="Times New Roman" w:hAnsi="Times New Roman"/>
        </w:rPr>
        <w:t>.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 xml:space="preserve">Sì, perché </w:t>
      </w:r>
      <w:r w:rsidR="00157211">
        <w:rPr>
          <w:rFonts w:ascii="Times New Roman" w:hAnsi="Times New Roman"/>
        </w:rPr>
        <w:t>q</w:t>
      </w:r>
      <w:r w:rsidRPr="00DF253C">
        <w:rPr>
          <w:rFonts w:ascii="Times New Roman" w:hAnsi="Times New Roman"/>
        </w:rPr>
        <w:t xml:space="preserve">uando Gesù sta con noi e quando lasciamo al suo Spirito di farsi spazio in noi e nella </w:t>
      </w:r>
      <w:r w:rsidR="00157211">
        <w:rPr>
          <w:rFonts w:ascii="Times New Roman" w:hAnsi="Times New Roman"/>
        </w:rPr>
        <w:t xml:space="preserve">nostra </w:t>
      </w:r>
      <w:r w:rsidRPr="00DF253C">
        <w:rPr>
          <w:rFonts w:ascii="Times New Roman" w:hAnsi="Times New Roman"/>
        </w:rPr>
        <w:t xml:space="preserve">Chiesa, allora le sorprese di Dio ci travolgono come uno tsunami. 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>Eccole le sorprese di Dio: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>... i cuori più induriti, come può essere il mio, si aprono all</w:t>
      </w:r>
      <w:r w:rsidR="007175EA">
        <w:rPr>
          <w:rFonts w:ascii="Times New Roman" w:hAnsi="Times New Roman"/>
        </w:rPr>
        <w:t>’</w:t>
      </w:r>
      <w:r w:rsidRPr="00DF253C">
        <w:rPr>
          <w:rFonts w:ascii="Times New Roman" w:hAnsi="Times New Roman"/>
        </w:rPr>
        <w:t>ascolto e alla lode!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>... le nostre paur</w:t>
      </w:r>
      <w:r w:rsidR="007175EA">
        <w:rPr>
          <w:rFonts w:ascii="Times New Roman" w:hAnsi="Times New Roman"/>
        </w:rPr>
        <w:t>e lasciano il posto alla gioia!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 xml:space="preserve">... l'arroganza con la quale pensiamo di poter imporre i nostri modi di vedere e di vivere anche l'esperienza religiosa, </w:t>
      </w:r>
      <w:r w:rsidR="00096731">
        <w:rPr>
          <w:rFonts w:ascii="Times New Roman" w:hAnsi="Times New Roman"/>
        </w:rPr>
        <w:t>cede</w:t>
      </w:r>
      <w:r w:rsidR="007175EA">
        <w:rPr>
          <w:rFonts w:ascii="Times New Roman" w:hAnsi="Times New Roman"/>
        </w:rPr>
        <w:t xml:space="preserve"> il passo </w:t>
      </w:r>
      <w:r w:rsidRPr="00DF253C">
        <w:rPr>
          <w:rFonts w:ascii="Times New Roman" w:hAnsi="Times New Roman"/>
        </w:rPr>
        <w:t>alla delicatezza e al rispetto che Pietro</w:t>
      </w:r>
      <w:r w:rsidR="00157211">
        <w:rPr>
          <w:rFonts w:ascii="Times New Roman" w:hAnsi="Times New Roman"/>
        </w:rPr>
        <w:t xml:space="preserve"> (1</w:t>
      </w:r>
      <w:r w:rsidR="00157211">
        <w:rPr>
          <w:rFonts w:ascii="Times New Roman" w:hAnsi="Times New Roman"/>
          <w:i/>
        </w:rPr>
        <w:t xml:space="preserve">Pt </w:t>
      </w:r>
      <w:r w:rsidR="00157211" w:rsidRPr="00157211">
        <w:rPr>
          <w:rFonts w:ascii="Times New Roman" w:hAnsi="Times New Roman"/>
        </w:rPr>
        <w:t>3,15</w:t>
      </w:r>
      <w:r w:rsidR="00157211">
        <w:rPr>
          <w:rFonts w:ascii="Times New Roman" w:hAnsi="Times New Roman"/>
        </w:rPr>
        <w:t>)</w:t>
      </w:r>
      <w:r w:rsidRPr="00DF253C">
        <w:rPr>
          <w:rFonts w:ascii="Times New Roman" w:hAnsi="Times New Roman"/>
        </w:rPr>
        <w:t xml:space="preserve"> </w:t>
      </w:r>
      <w:r w:rsidR="00157211">
        <w:rPr>
          <w:rFonts w:ascii="Times New Roman" w:hAnsi="Times New Roman"/>
        </w:rPr>
        <w:t>raccomandava domenica scorsa</w:t>
      </w:r>
      <w:r w:rsidRPr="00DF253C">
        <w:rPr>
          <w:rFonts w:ascii="Times New Roman" w:hAnsi="Times New Roman"/>
        </w:rPr>
        <w:t xml:space="preserve"> a tutti i Cristiani, chiamati - con delicatezza e rispetto appunto - a dare ragione della speranza che è in loro. Una delicatezza e un rispetto che Papa Francesco ci sta insegnando e contagiando</w:t>
      </w:r>
      <w:r w:rsidR="00BF2559">
        <w:rPr>
          <w:rFonts w:ascii="Times New Roman" w:hAnsi="Times New Roman"/>
        </w:rPr>
        <w:t xml:space="preserve"> in maniera efficace e sempre sorprendente</w:t>
      </w:r>
      <w:r w:rsidRPr="00DF253C">
        <w:rPr>
          <w:rFonts w:ascii="Times New Roman" w:hAnsi="Times New Roman"/>
        </w:rPr>
        <w:t>.</w:t>
      </w:r>
    </w:p>
    <w:p w:rsidR="00C359C2" w:rsidRPr="00DF253C" w:rsidRDefault="00EE5EDF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Sono qui a portarvi</w:t>
      </w:r>
      <w:r w:rsidR="00C359C2" w:rsidRPr="00DF253C">
        <w:rPr>
          <w:rFonts w:ascii="Times New Roman" w:hAnsi="Times New Roman"/>
        </w:rPr>
        <w:t xml:space="preserve"> il saluto</w:t>
      </w:r>
      <w:r w:rsidR="0015721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l’</w:t>
      </w:r>
      <w:r w:rsidR="00C359C2" w:rsidRPr="00DF253C">
        <w:rPr>
          <w:rFonts w:ascii="Times New Roman" w:hAnsi="Times New Roman"/>
        </w:rPr>
        <w:t xml:space="preserve">affetto </w:t>
      </w:r>
      <w:r w:rsidR="00157211">
        <w:rPr>
          <w:rFonts w:ascii="Times New Roman" w:hAnsi="Times New Roman"/>
        </w:rPr>
        <w:t xml:space="preserve">e la gratitudine </w:t>
      </w:r>
      <w:r w:rsidR="00C359C2" w:rsidRPr="00DF253C">
        <w:rPr>
          <w:rFonts w:ascii="Times New Roman" w:hAnsi="Times New Roman"/>
        </w:rPr>
        <w:t xml:space="preserve">dei Vescovi italiani! 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 xml:space="preserve">Sono qui per chiedere, a nome dei Pastori della Chiesa italiana, di pregare per noi perché, col vostro aiuto e con il sostegno di tutti i battezzati, noi per primi possiamo aprirci sempre di più all'azione dello Spirito. </w:t>
      </w:r>
    </w:p>
    <w:p w:rsidR="00C359C2" w:rsidRPr="00DF253C" w:rsidRDefault="00DF253C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Siamo consapevoli che non bastano </w:t>
      </w:r>
      <w:r w:rsidR="00C359C2" w:rsidRPr="00DF253C">
        <w:rPr>
          <w:rFonts w:ascii="Times New Roman" w:hAnsi="Times New Roman"/>
        </w:rPr>
        <w:t xml:space="preserve">le nostre </w:t>
      </w:r>
      <w:r>
        <w:rPr>
          <w:rFonts w:ascii="Times New Roman" w:hAnsi="Times New Roman"/>
        </w:rPr>
        <w:t xml:space="preserve">scelte pastorali e i nostri, per altri versi, utili documenti a fare di noi </w:t>
      </w:r>
      <w:r w:rsidR="00157211">
        <w:rPr>
          <w:rFonts w:ascii="Times New Roman" w:hAnsi="Times New Roman"/>
        </w:rPr>
        <w:t xml:space="preserve">Vescovi </w:t>
      </w:r>
      <w:r>
        <w:rPr>
          <w:rFonts w:ascii="Times New Roman" w:hAnsi="Times New Roman"/>
        </w:rPr>
        <w:t xml:space="preserve">delle avanguardie credibili e coraggiose della evangelizzazione. A renderci tali </w:t>
      </w:r>
      <w:r w:rsidR="00C359C2" w:rsidRPr="00DF253C">
        <w:rPr>
          <w:rFonts w:ascii="Times New Roman" w:hAnsi="Times New Roman"/>
        </w:rPr>
        <w:t>è soprattutto la presenza viva dello Spirito che</w:t>
      </w:r>
      <w:r>
        <w:rPr>
          <w:rFonts w:ascii="Times New Roman" w:hAnsi="Times New Roman"/>
        </w:rPr>
        <w:t xml:space="preserve"> </w:t>
      </w:r>
      <w:r w:rsidR="00C13F0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C359C2" w:rsidRPr="00DF253C">
        <w:rPr>
          <w:rFonts w:ascii="Times New Roman" w:hAnsi="Times New Roman"/>
        </w:rPr>
        <w:t>attraverso la</w:t>
      </w:r>
      <w:r w:rsidR="00157211">
        <w:rPr>
          <w:rFonts w:ascii="Times New Roman" w:hAnsi="Times New Roman"/>
        </w:rPr>
        <w:t xml:space="preserve"> testimonianza e la preghiera del </w:t>
      </w:r>
      <w:r w:rsidR="00C359C2" w:rsidRPr="00DF253C">
        <w:rPr>
          <w:rFonts w:ascii="Times New Roman" w:hAnsi="Times New Roman"/>
        </w:rPr>
        <w:t xml:space="preserve">Papa </w:t>
      </w:r>
      <w:r w:rsidR="00157211">
        <w:rPr>
          <w:rFonts w:ascii="Times New Roman" w:hAnsi="Times New Roman"/>
        </w:rPr>
        <w:t xml:space="preserve">emerito </w:t>
      </w:r>
      <w:r w:rsidR="00C359C2" w:rsidRPr="00DF253C">
        <w:rPr>
          <w:rFonts w:ascii="Times New Roman" w:hAnsi="Times New Roman"/>
        </w:rPr>
        <w:t>Benedetto e attraverso la parola e i gesti carich</w:t>
      </w:r>
      <w:r>
        <w:rPr>
          <w:rFonts w:ascii="Times New Roman" w:hAnsi="Times New Roman"/>
        </w:rPr>
        <w:t>i di passione di Papa Francesco –</w:t>
      </w:r>
      <w:r w:rsidR="00C359C2" w:rsidRPr="00DF253C">
        <w:rPr>
          <w:rFonts w:ascii="Times New Roman" w:hAnsi="Times New Roman"/>
        </w:rPr>
        <w:t xml:space="preserve"> </w:t>
      </w:r>
      <w:r w:rsidR="00C13F0E">
        <w:rPr>
          <w:rFonts w:ascii="Times New Roman" w:hAnsi="Times New Roman"/>
        </w:rPr>
        <w:t xml:space="preserve">ci proietta </w:t>
      </w:r>
      <w:r w:rsidR="00C359C2" w:rsidRPr="00DF253C">
        <w:rPr>
          <w:rFonts w:ascii="Times New Roman" w:hAnsi="Times New Roman"/>
        </w:rPr>
        <w:t>in prima fila, facendo di noi degli uomini che osano</w:t>
      </w:r>
      <w:r w:rsidR="00157211">
        <w:rPr>
          <w:rFonts w:ascii="Times New Roman" w:hAnsi="Times New Roman"/>
        </w:rPr>
        <w:t>,</w:t>
      </w:r>
      <w:r w:rsidR="00C359C2" w:rsidRPr="00DF253C">
        <w:rPr>
          <w:rFonts w:ascii="Times New Roman" w:hAnsi="Times New Roman"/>
        </w:rPr>
        <w:t xml:space="preserve"> in maniera </w:t>
      </w:r>
      <w:r w:rsidR="00157211">
        <w:rPr>
          <w:rFonts w:ascii="Times New Roman" w:hAnsi="Times New Roman"/>
        </w:rPr>
        <w:t xml:space="preserve">sempre più </w:t>
      </w:r>
      <w:r w:rsidR="00C359C2" w:rsidRPr="00DF253C">
        <w:rPr>
          <w:rFonts w:ascii="Times New Roman" w:hAnsi="Times New Roman"/>
        </w:rPr>
        <w:t>convinta e consapevole</w:t>
      </w:r>
      <w:r w:rsidR="00157211">
        <w:rPr>
          <w:rFonts w:ascii="Times New Roman" w:hAnsi="Times New Roman"/>
        </w:rPr>
        <w:t>,</w:t>
      </w:r>
      <w:r w:rsidR="00C359C2" w:rsidRPr="00DF253C">
        <w:rPr>
          <w:rFonts w:ascii="Times New Roman" w:hAnsi="Times New Roman"/>
        </w:rPr>
        <w:t xml:space="preserve"> più Vangelo e più carità. 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 xml:space="preserve">Pregate per noi perché la </w:t>
      </w:r>
      <w:r w:rsidRPr="00157211">
        <w:rPr>
          <w:rFonts w:ascii="Times New Roman" w:hAnsi="Times New Roman"/>
          <w:i/>
        </w:rPr>
        <w:t>conversione pastorale</w:t>
      </w:r>
      <w:r w:rsidRPr="00DF253C">
        <w:rPr>
          <w:rFonts w:ascii="Times New Roman" w:hAnsi="Times New Roman"/>
        </w:rPr>
        <w:t>,</w:t>
      </w:r>
      <w:r w:rsidR="00157211">
        <w:rPr>
          <w:rFonts w:ascii="Times New Roman" w:hAnsi="Times New Roman"/>
        </w:rPr>
        <w:t xml:space="preserve"> raccomandataci con </w:t>
      </w:r>
      <w:r w:rsidR="0066706F">
        <w:rPr>
          <w:rFonts w:ascii="Times New Roman" w:hAnsi="Times New Roman"/>
        </w:rPr>
        <w:t>insistenza dagli ultimi Pontefici e</w:t>
      </w:r>
      <w:r w:rsidRPr="00DF253C">
        <w:rPr>
          <w:rFonts w:ascii="Times New Roman" w:hAnsi="Times New Roman"/>
        </w:rPr>
        <w:t xml:space="preserve"> sempre più urgente in questa nostra terra, non sia un facile ed appagante slogan, utile solo </w:t>
      </w:r>
      <w:r w:rsidR="00157211">
        <w:rPr>
          <w:rFonts w:ascii="Times New Roman" w:hAnsi="Times New Roman"/>
        </w:rPr>
        <w:t xml:space="preserve">per </w:t>
      </w:r>
      <w:r w:rsidRPr="00DF253C">
        <w:rPr>
          <w:rFonts w:ascii="Times New Roman" w:hAnsi="Times New Roman"/>
        </w:rPr>
        <w:t xml:space="preserve">tacitare le nostre coscienze, spesso addormentate o anestetizzate da ciò che </w:t>
      </w:r>
      <w:r w:rsidR="0066706F" w:rsidRPr="00DF253C">
        <w:rPr>
          <w:rFonts w:ascii="Times New Roman" w:hAnsi="Times New Roman"/>
        </w:rPr>
        <w:t xml:space="preserve">Vangelo </w:t>
      </w:r>
      <w:r w:rsidRPr="00DF253C">
        <w:rPr>
          <w:rFonts w:ascii="Times New Roman" w:hAnsi="Times New Roman"/>
        </w:rPr>
        <w:t>non è.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 xml:space="preserve">Accompagnateci con la vostra preghiera. Accompagnate noi e i </w:t>
      </w:r>
      <w:r w:rsidR="00157211">
        <w:rPr>
          <w:rFonts w:ascii="Times New Roman" w:hAnsi="Times New Roman"/>
        </w:rPr>
        <w:t xml:space="preserve">carissimi </w:t>
      </w:r>
      <w:r w:rsidR="00C5448E">
        <w:rPr>
          <w:rFonts w:ascii="Times New Roman" w:hAnsi="Times New Roman"/>
        </w:rPr>
        <w:t xml:space="preserve">nostri </w:t>
      </w:r>
      <w:r w:rsidRPr="00DF253C">
        <w:rPr>
          <w:rFonts w:ascii="Times New Roman" w:hAnsi="Times New Roman"/>
        </w:rPr>
        <w:t>Sacerdoti con il vostro affetto. Ne abbiamo bisogno!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lastRenderedPageBreak/>
        <w:t xml:space="preserve">Vedrete che, così facendo, la nostra Chiesa risponderà sempre di più al progetto di Dio. 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 xml:space="preserve">E il piano di Dio sulla sua Chiesa non ce lo fanno conoscere, con tutto il rispetto per loro, né </w:t>
      </w:r>
      <w:r w:rsidR="00C5448E">
        <w:rPr>
          <w:rFonts w:ascii="Times New Roman" w:hAnsi="Times New Roman"/>
        </w:rPr>
        <w:t xml:space="preserve">certi </w:t>
      </w:r>
      <w:r w:rsidRPr="00DF253C">
        <w:rPr>
          <w:rFonts w:ascii="Times New Roman" w:hAnsi="Times New Roman"/>
        </w:rPr>
        <w:t>media n</w:t>
      </w:r>
      <w:r w:rsidR="00157211">
        <w:rPr>
          <w:rFonts w:ascii="Times New Roman" w:hAnsi="Times New Roman"/>
        </w:rPr>
        <w:t>é</w:t>
      </w:r>
      <w:r w:rsidRPr="00DF253C">
        <w:rPr>
          <w:rFonts w:ascii="Times New Roman" w:hAnsi="Times New Roman"/>
        </w:rPr>
        <w:t xml:space="preserve"> i guru della comunicazione n</w:t>
      </w:r>
      <w:r w:rsidR="00157211">
        <w:rPr>
          <w:rFonts w:ascii="Times New Roman" w:hAnsi="Times New Roman"/>
        </w:rPr>
        <w:t xml:space="preserve">é </w:t>
      </w:r>
      <w:r w:rsidRPr="00DF253C">
        <w:rPr>
          <w:rFonts w:ascii="Times New Roman" w:hAnsi="Times New Roman"/>
        </w:rPr>
        <w:t xml:space="preserve">quanti si autoproclamano </w:t>
      </w:r>
      <w:r w:rsidR="00C5448E">
        <w:rPr>
          <w:rFonts w:ascii="Times New Roman" w:hAnsi="Times New Roman"/>
        </w:rPr>
        <w:t>“</w:t>
      </w:r>
      <w:r w:rsidRPr="00DF253C">
        <w:rPr>
          <w:rFonts w:ascii="Times New Roman" w:hAnsi="Times New Roman"/>
        </w:rPr>
        <w:t>guide illuminante</w:t>
      </w:r>
      <w:r w:rsidR="00C5448E">
        <w:rPr>
          <w:rFonts w:ascii="Times New Roman" w:hAnsi="Times New Roman"/>
        </w:rPr>
        <w:t>”</w:t>
      </w:r>
      <w:r w:rsidRPr="00DF253C">
        <w:rPr>
          <w:rFonts w:ascii="Times New Roman" w:hAnsi="Times New Roman"/>
        </w:rPr>
        <w:t xml:space="preserve">!  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>Il piano di Dio</w:t>
      </w:r>
      <w:r w:rsidR="00157211">
        <w:rPr>
          <w:rFonts w:ascii="Times New Roman" w:hAnsi="Times New Roman"/>
        </w:rPr>
        <w:t xml:space="preserve">, per noi </w:t>
      </w:r>
      <w:r w:rsidR="00804DBC">
        <w:rPr>
          <w:rFonts w:ascii="Times New Roman" w:hAnsi="Times New Roman"/>
        </w:rPr>
        <w:t xml:space="preserve">credenti </w:t>
      </w:r>
      <w:r w:rsidR="0066706F">
        <w:rPr>
          <w:rFonts w:ascii="Times New Roman" w:hAnsi="Times New Roman"/>
        </w:rPr>
        <w:t>e nelle nostre comunità</w:t>
      </w:r>
      <w:r w:rsidR="00157211">
        <w:rPr>
          <w:rFonts w:ascii="Times New Roman" w:hAnsi="Times New Roman"/>
        </w:rPr>
        <w:t xml:space="preserve">, passa oggi, come lo è stato sempre, </w:t>
      </w:r>
      <w:r w:rsidRPr="00DF253C">
        <w:rPr>
          <w:rFonts w:ascii="Times New Roman" w:hAnsi="Times New Roman"/>
        </w:rPr>
        <w:t xml:space="preserve">attraverso la parola </w:t>
      </w:r>
      <w:r w:rsidR="00157211">
        <w:rPr>
          <w:rFonts w:ascii="Times New Roman" w:hAnsi="Times New Roman"/>
        </w:rPr>
        <w:t xml:space="preserve">e l’esempio </w:t>
      </w:r>
      <w:r w:rsidRPr="00DF253C">
        <w:rPr>
          <w:rFonts w:ascii="Times New Roman" w:hAnsi="Times New Roman"/>
        </w:rPr>
        <w:t>del Papa</w:t>
      </w:r>
      <w:r w:rsidR="0066706F">
        <w:rPr>
          <w:rFonts w:ascii="Times New Roman" w:hAnsi="Times New Roman"/>
        </w:rPr>
        <w:t xml:space="preserve"> che</w:t>
      </w:r>
      <w:r w:rsidR="00C5448E">
        <w:rPr>
          <w:rFonts w:ascii="Times New Roman" w:hAnsi="Times New Roman"/>
        </w:rPr>
        <w:t>,</w:t>
      </w:r>
      <w:r w:rsidR="0066706F">
        <w:rPr>
          <w:rFonts w:ascii="Times New Roman" w:hAnsi="Times New Roman"/>
        </w:rPr>
        <w:t xml:space="preserve"> </w:t>
      </w:r>
      <w:r w:rsidR="00C5448E">
        <w:rPr>
          <w:rFonts w:ascii="Times New Roman" w:hAnsi="Times New Roman"/>
        </w:rPr>
        <w:t xml:space="preserve">con la grazia che gli viene dal suo ministero, </w:t>
      </w:r>
      <w:r w:rsidR="0066706F">
        <w:rPr>
          <w:rFonts w:ascii="Times New Roman" w:hAnsi="Times New Roman"/>
        </w:rPr>
        <w:t>ci guida alla conoscenza della Parola di Dio</w:t>
      </w:r>
      <w:r w:rsidRPr="00DF253C">
        <w:rPr>
          <w:rFonts w:ascii="Times New Roman" w:hAnsi="Times New Roman"/>
        </w:rPr>
        <w:t>.</w:t>
      </w:r>
    </w:p>
    <w:p w:rsidR="00C359C2" w:rsidRPr="00DF253C" w:rsidRDefault="00C359C2" w:rsidP="00DF253C">
      <w:pPr>
        <w:pStyle w:val="Body1"/>
        <w:spacing w:line="360" w:lineRule="auto"/>
        <w:jc w:val="both"/>
        <w:rPr>
          <w:rFonts w:ascii="Times New Roman" w:hAnsi="Times New Roman"/>
        </w:rPr>
      </w:pPr>
      <w:r w:rsidRPr="00DF253C">
        <w:rPr>
          <w:rFonts w:ascii="Times New Roman" w:hAnsi="Times New Roman"/>
        </w:rPr>
        <w:t xml:space="preserve">Per lui, per i Sacerdoti e per </w:t>
      </w:r>
      <w:r w:rsidR="00A53F98">
        <w:rPr>
          <w:rFonts w:ascii="Times New Roman" w:hAnsi="Times New Roman"/>
        </w:rPr>
        <w:t>noi</w:t>
      </w:r>
      <w:r w:rsidRPr="00DF253C">
        <w:rPr>
          <w:rFonts w:ascii="Times New Roman" w:hAnsi="Times New Roman"/>
        </w:rPr>
        <w:t xml:space="preserve"> Vescovi vi invito a pregare la Madonna.</w:t>
      </w:r>
    </w:p>
    <w:p w:rsidR="00A53F98" w:rsidRDefault="00FF0008" w:rsidP="00FF0008">
      <w:pPr>
        <w:spacing w:line="360" w:lineRule="auto"/>
        <w:jc w:val="both"/>
      </w:pPr>
      <w:r>
        <w:t xml:space="preserve">La </w:t>
      </w:r>
      <w:r w:rsidR="0066706F">
        <w:t xml:space="preserve">vostra preghiera per noi accompagni il vostro già intenso impegno nella evangelizzazione. </w:t>
      </w:r>
    </w:p>
    <w:p w:rsidR="00C359C2" w:rsidRDefault="0066706F" w:rsidP="00FF0008">
      <w:pPr>
        <w:spacing w:line="360" w:lineRule="auto"/>
        <w:jc w:val="both"/>
      </w:pPr>
      <w:r>
        <w:t xml:space="preserve">Mi è capitato più volte di parlarne con Salvatore, nei nostri incontri; per questo penso di poterlo dire oggi a tutti voi. </w:t>
      </w:r>
      <w:r w:rsidRPr="0066706F">
        <w:rPr>
          <w:i/>
        </w:rPr>
        <w:t>Educhiamoci ed educate alla vita buona del Vangelo</w:t>
      </w:r>
      <w:r>
        <w:t xml:space="preserve">. Consapevoli dell’impegno </w:t>
      </w:r>
      <w:r w:rsidR="00A53F98">
        <w:t xml:space="preserve">e della fatica </w:t>
      </w:r>
      <w:r>
        <w:t xml:space="preserve">che questo richiede soprattutto oggi, quando </w:t>
      </w:r>
      <w:r w:rsidR="00C359C2" w:rsidRPr="00DF253C">
        <w:t>è più facile organizzare una manifestazione esterna che educare seriamente alla fede</w:t>
      </w:r>
      <w:r>
        <w:t xml:space="preserve">; </w:t>
      </w:r>
      <w:r w:rsidR="00A53F98">
        <w:t xml:space="preserve">quando </w:t>
      </w:r>
      <w:r>
        <w:t>è</w:t>
      </w:r>
      <w:r w:rsidR="00C359C2" w:rsidRPr="00DF253C">
        <w:t xml:space="preserve"> più facile gridare che dire una parola giusta e  vera che tocchi profondamente il cuore</w:t>
      </w:r>
      <w:r>
        <w:t xml:space="preserve">; </w:t>
      </w:r>
      <w:r w:rsidR="00A53F98">
        <w:t xml:space="preserve">quando </w:t>
      </w:r>
      <w:r>
        <w:t>è</w:t>
      </w:r>
      <w:r w:rsidR="00C359C2" w:rsidRPr="00DF253C">
        <w:t xml:space="preserve"> più facile raccontarsi con enfasi e con toni vagamente miracolistici che mettersi accanto </w:t>
      </w:r>
      <w:r w:rsidR="00A53F98">
        <w:t>a</w:t>
      </w:r>
      <w:r>
        <w:t xml:space="preserve"> tanti fratelli e sorelle che </w:t>
      </w:r>
      <w:r w:rsidR="00A53F98">
        <w:t>fanno fatica a credere</w:t>
      </w:r>
      <w:r>
        <w:t xml:space="preserve">. </w:t>
      </w:r>
      <w:r w:rsidR="00A53F98">
        <w:t>Sono convinto, con Papa Francesco, che non</w:t>
      </w:r>
      <w:r>
        <w:t xml:space="preserve"> sarà certo </w:t>
      </w:r>
      <w:r w:rsidR="00C359C2" w:rsidRPr="00DF253C">
        <w:t xml:space="preserve">l’atteggiarsi a maestri e ad appaltatori di coscienze </w:t>
      </w:r>
      <w:r>
        <w:t>a fare di noi</w:t>
      </w:r>
      <w:r w:rsidR="00C359C2" w:rsidRPr="00DF253C">
        <w:t xml:space="preserve"> dei discepoli che aiu</w:t>
      </w:r>
      <w:r w:rsidR="00A53F98">
        <w:t>tano altri a farsi discepoli di</w:t>
      </w:r>
      <w:r w:rsidR="00C359C2" w:rsidRPr="00DF253C">
        <w:t xml:space="preserve"> Cristo</w:t>
      </w:r>
      <w:r w:rsidR="00A53F98">
        <w:t xml:space="preserve"> Gesù</w:t>
      </w:r>
      <w:r w:rsidR="00C359C2" w:rsidRPr="00DF253C">
        <w:t>.</w:t>
      </w:r>
    </w:p>
    <w:p w:rsidR="009172BD" w:rsidRDefault="0066706F" w:rsidP="0066706F">
      <w:pPr>
        <w:spacing w:line="360" w:lineRule="auto"/>
        <w:ind w:firstLine="708"/>
        <w:jc w:val="both"/>
      </w:pPr>
      <w:r>
        <w:t>Un</w:t>
      </w:r>
      <w:r w:rsidR="00E479EC">
        <w:t>’</w:t>
      </w:r>
      <w:r>
        <w:t>ult</w:t>
      </w:r>
      <w:r w:rsidR="009172BD">
        <w:t>ima preghiera voglio rivolgervi!</w:t>
      </w:r>
    </w:p>
    <w:p w:rsidR="0066706F" w:rsidRDefault="009172BD" w:rsidP="00FF0008">
      <w:pPr>
        <w:spacing w:line="360" w:lineRule="auto"/>
        <w:jc w:val="both"/>
      </w:pPr>
      <w:r>
        <w:t>A</w:t>
      </w:r>
      <w:r w:rsidR="0066706F">
        <w:t>ccompagnate col vostro affetto e con la vostra invocazione la visita pastorale che il Santo Padre farà</w:t>
      </w:r>
      <w:r>
        <w:t>,</w:t>
      </w:r>
      <w:r w:rsidR="0066706F">
        <w:t xml:space="preserve"> tra venti giorni</w:t>
      </w:r>
      <w:r>
        <w:t>, nella mia piccola ma bella Diocesi di Cassano all’Jonio. Pregate perché anche per noi possa essere un evento di grazia, come “evento di grazia” è stata la presenza di Papa Francesco tra voi ieri sera.</w:t>
      </w:r>
      <w:r w:rsidR="0066706F">
        <w:t xml:space="preserve"> </w:t>
      </w:r>
    </w:p>
    <w:p w:rsidR="009172BD" w:rsidRDefault="009172BD" w:rsidP="0066706F">
      <w:pPr>
        <w:spacing w:line="360" w:lineRule="auto"/>
        <w:ind w:firstLine="708"/>
        <w:jc w:val="both"/>
      </w:pPr>
    </w:p>
    <w:p w:rsidR="009172BD" w:rsidRDefault="009172BD" w:rsidP="009172BD">
      <w:pPr>
        <w:spacing w:line="360" w:lineRule="auto"/>
        <w:ind w:firstLine="708"/>
        <w:jc w:val="both"/>
      </w:pPr>
    </w:p>
    <w:p w:rsidR="009172BD" w:rsidRDefault="00FF0008" w:rsidP="009172BD">
      <w:pPr>
        <w:spacing w:line="360" w:lineRule="auto"/>
        <w:ind w:left="5664" w:firstLine="708"/>
        <w:jc w:val="both"/>
      </w:pPr>
      <w:r>
        <w:t xml:space="preserve">   </w:t>
      </w:r>
      <w:r w:rsidR="009172BD">
        <w:sym w:font="Wingdings" w:char="F058"/>
      </w:r>
      <w:r w:rsidR="009172BD">
        <w:t xml:space="preserve"> </w:t>
      </w:r>
      <w:r w:rsidR="009172BD" w:rsidRPr="009172BD">
        <w:rPr>
          <w:b/>
        </w:rPr>
        <w:t>Nunzio Galantino</w:t>
      </w:r>
    </w:p>
    <w:p w:rsidR="009172BD" w:rsidRDefault="009172BD" w:rsidP="009172BD">
      <w:pPr>
        <w:spacing w:line="360" w:lineRule="auto"/>
        <w:ind w:left="5664" w:firstLine="708"/>
        <w:jc w:val="both"/>
      </w:pPr>
      <w:r>
        <w:t>Vescovo di Cassano all’Jonio</w:t>
      </w:r>
    </w:p>
    <w:p w:rsidR="009172BD" w:rsidRPr="00DF253C" w:rsidRDefault="009172BD" w:rsidP="009172BD">
      <w:pPr>
        <w:spacing w:line="360" w:lineRule="auto"/>
        <w:ind w:left="5664" w:firstLine="708"/>
        <w:jc w:val="both"/>
      </w:pPr>
      <w:r>
        <w:t>Segretario generale della CEI</w:t>
      </w:r>
    </w:p>
    <w:p w:rsidR="003964F7" w:rsidRDefault="003964F7" w:rsidP="00DF253C">
      <w:pPr>
        <w:spacing w:line="360" w:lineRule="auto"/>
        <w:jc w:val="both"/>
      </w:pPr>
    </w:p>
    <w:p w:rsidR="00C359C2" w:rsidRPr="00DF253C" w:rsidRDefault="00FF0008" w:rsidP="00DF253C">
      <w:pPr>
        <w:spacing w:line="360" w:lineRule="auto"/>
        <w:jc w:val="both"/>
      </w:pPr>
      <w:r>
        <w:t>Roma, 2 Giugno 2014</w:t>
      </w:r>
    </w:p>
    <w:p w:rsidR="00FF28C3" w:rsidRPr="00DF253C" w:rsidRDefault="00FF28C3" w:rsidP="00DF253C">
      <w:pPr>
        <w:spacing w:line="360" w:lineRule="auto"/>
        <w:jc w:val="both"/>
      </w:pPr>
    </w:p>
    <w:sectPr w:rsidR="00FF28C3" w:rsidRPr="00DF2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97" w:rsidRDefault="00754D97" w:rsidP="004E70E6">
      <w:r>
        <w:separator/>
      </w:r>
    </w:p>
  </w:endnote>
  <w:endnote w:type="continuationSeparator" w:id="0">
    <w:p w:rsidR="00754D97" w:rsidRDefault="00754D97" w:rsidP="004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E6" w:rsidRDefault="004E70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E6" w:rsidRDefault="004E70E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E6" w:rsidRDefault="004E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97" w:rsidRDefault="00754D97" w:rsidP="004E70E6">
      <w:r>
        <w:separator/>
      </w:r>
    </w:p>
  </w:footnote>
  <w:footnote w:type="continuationSeparator" w:id="0">
    <w:p w:rsidR="00754D97" w:rsidRDefault="00754D97" w:rsidP="004E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E6" w:rsidRDefault="004E70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E6" w:rsidRDefault="004E70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E6" w:rsidRDefault="004E70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C2"/>
    <w:rsid w:val="000627FD"/>
    <w:rsid w:val="00096731"/>
    <w:rsid w:val="000F09E4"/>
    <w:rsid w:val="00157211"/>
    <w:rsid w:val="003964F7"/>
    <w:rsid w:val="004E70E6"/>
    <w:rsid w:val="0057698D"/>
    <w:rsid w:val="0066706F"/>
    <w:rsid w:val="007175EA"/>
    <w:rsid w:val="00754D97"/>
    <w:rsid w:val="00760B20"/>
    <w:rsid w:val="00804DBC"/>
    <w:rsid w:val="00861B62"/>
    <w:rsid w:val="009172BD"/>
    <w:rsid w:val="00984A98"/>
    <w:rsid w:val="00A53F98"/>
    <w:rsid w:val="00BF2559"/>
    <w:rsid w:val="00C13F0E"/>
    <w:rsid w:val="00C359C2"/>
    <w:rsid w:val="00C5448E"/>
    <w:rsid w:val="00DF253C"/>
    <w:rsid w:val="00E479EC"/>
    <w:rsid w:val="00EE5EDF"/>
    <w:rsid w:val="00FF0008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C359C2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70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0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70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0E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C359C2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70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0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70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0E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2014-06-02T07:26:00Z</dcterms:created>
  <dcterms:modified xsi:type="dcterms:W3CDTF">2014-06-02T07:27:00Z</dcterms:modified>
</cp:coreProperties>
</file>